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9514B8" w:rsidRPr="00FE194C" w14:paraId="28C690AD" w14:textId="77777777" w:rsidTr="77C8C0D9">
        <w:trPr>
          <w:trHeight w:val="300"/>
        </w:trPr>
        <w:tc>
          <w:tcPr>
            <w:tcW w:w="3720" w:type="dxa"/>
            <w:tcBorders>
              <w:top w:val="single" w:sz="6" w:space="0" w:color="3E00FF" w:themeColor="accent1"/>
              <w:left w:val="single" w:sz="6" w:space="0" w:color="3E00FF" w:themeColor="accent1"/>
              <w:bottom w:val="nil"/>
              <w:right w:val="nil"/>
            </w:tcBorders>
            <w:shd w:val="clear" w:color="auto" w:fill="3E00FF" w:themeFill="accent1"/>
            <w:hideMark/>
          </w:tcPr>
          <w:p w14:paraId="28C690AB" w14:textId="77777777" w:rsidR="001F68BF" w:rsidRPr="00FE194C" w:rsidRDefault="00173173" w:rsidP="005E7C42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Main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content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 w:themeColor="accent1"/>
              <w:left w:val="nil"/>
              <w:bottom w:val="nil"/>
              <w:right w:val="single" w:sz="6" w:space="0" w:color="3E00FF" w:themeColor="accent1"/>
            </w:tcBorders>
            <w:shd w:val="clear" w:color="auto" w:fill="3E00FF" w:themeFill="accent1"/>
            <w:hideMark/>
          </w:tcPr>
          <w:p w14:paraId="28C690AC" w14:textId="77777777" w:rsidR="001F68BF" w:rsidRPr="00FE194C" w:rsidRDefault="00173173" w:rsidP="005E7C42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> </w:t>
            </w:r>
          </w:p>
        </w:tc>
      </w:tr>
      <w:tr w:rsidR="009514B8" w:rsidRPr="00FE194C" w14:paraId="28C690B2" w14:textId="77777777" w:rsidTr="77C8C0D9">
        <w:trPr>
          <w:trHeight w:val="300"/>
        </w:trPr>
        <w:tc>
          <w:tcPr>
            <w:tcW w:w="3720" w:type="dxa"/>
            <w:tcBorders>
              <w:top w:val="single" w:sz="6" w:space="0" w:color="3E00FF" w:themeColor="accent1"/>
              <w:left w:val="single" w:sz="6" w:space="0" w:color="3E00FF" w:themeColor="accent1"/>
              <w:bottom w:val="single" w:sz="6" w:space="0" w:color="3E00FF" w:themeColor="accent1"/>
              <w:right w:val="nil"/>
            </w:tcBorders>
            <w:shd w:val="clear" w:color="auto" w:fill="FFFFFF" w:themeFill="background1"/>
            <w:hideMark/>
          </w:tcPr>
          <w:p w14:paraId="28C690AE" w14:textId="77777777" w:rsidR="001F68BF" w:rsidRPr="00FE194C" w:rsidRDefault="00173173" w:rsidP="005E7C42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>Hero Small</w:t>
            </w:r>
          </w:p>
        </w:tc>
        <w:tc>
          <w:tcPr>
            <w:tcW w:w="5895" w:type="dxa"/>
            <w:tcBorders>
              <w:top w:val="single" w:sz="6" w:space="0" w:color="3E00FF" w:themeColor="accent1"/>
              <w:left w:val="nil"/>
              <w:bottom w:val="single" w:sz="6" w:space="0" w:color="3E00FF" w:themeColor="accent1"/>
              <w:right w:val="single" w:sz="6" w:space="0" w:color="3E00FF" w:themeColor="accent1"/>
            </w:tcBorders>
            <w:shd w:val="clear" w:color="auto" w:fill="auto"/>
            <w:hideMark/>
          </w:tcPr>
          <w:p w14:paraId="28C690AF" w14:textId="77777777" w:rsidR="007364BB" w:rsidRPr="00FE194C" w:rsidRDefault="00173173" w:rsidP="007364BB">
            <w:pPr>
              <w:rPr>
                <w:lang w:val="es-ES"/>
              </w:rPr>
            </w:pPr>
            <w:hyperlink r:id="rId12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nadine-shaabana-ZPP-zP8HYG0-unsplash_BK</w:t>
              </w:r>
            </w:hyperlink>
          </w:p>
          <w:p w14:paraId="28C690B0" w14:textId="77777777" w:rsidR="001F68BF" w:rsidRPr="00FE194C" w:rsidRDefault="00173173" w:rsidP="007364BB">
            <w:pPr>
              <w:rPr>
                <w:lang w:val="es-ES"/>
              </w:rPr>
            </w:pPr>
            <w:r w:rsidRPr="00FE194C">
              <w:rPr>
                <w:noProof/>
                <w:lang w:val="es-ES"/>
              </w:rPr>
              <w:drawing>
                <wp:inline distT="0" distB="0" distL="0" distR="0" wp14:anchorId="28C69171" wp14:editId="28C69172">
                  <wp:extent cx="720000" cy="478332"/>
                  <wp:effectExtent l="0" t="0" r="4445" b="0"/>
                  <wp:docPr id="12116134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95894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B1" w14:textId="77777777" w:rsidR="007364BB" w:rsidRPr="00FE194C" w:rsidRDefault="00173173" w:rsidP="007364BB">
            <w:pPr>
              <w:rPr>
                <w:b/>
                <w:bCs/>
                <w:sz w:val="36"/>
                <w:szCs w:val="36"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Aprovecha esta oportunidad única</w:t>
            </w:r>
          </w:p>
        </w:tc>
      </w:tr>
      <w:tr w:rsidR="009514B8" w:rsidRPr="00FE194C" w14:paraId="28C690B7" w14:textId="77777777" w:rsidTr="77C8C0D9">
        <w:trPr>
          <w:trHeight w:val="300"/>
        </w:trPr>
        <w:tc>
          <w:tcPr>
            <w:tcW w:w="3720" w:type="dxa"/>
            <w:tcBorders>
              <w:top w:val="single" w:sz="6" w:space="0" w:color="3E00FF" w:themeColor="accent1"/>
              <w:left w:val="single" w:sz="6" w:space="0" w:color="3E00FF" w:themeColor="accent1"/>
              <w:bottom w:val="single" w:sz="6" w:space="0" w:color="3E00FF" w:themeColor="accent1"/>
              <w:right w:val="nil"/>
            </w:tcBorders>
            <w:shd w:val="clear" w:color="auto" w:fill="FFFFFF" w:themeFill="background1"/>
          </w:tcPr>
          <w:p w14:paraId="28C690B3" w14:textId="77777777" w:rsidR="001F68BF" w:rsidRPr="00FE194C" w:rsidRDefault="00173173" w:rsidP="005E7C42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Text </w:t>
            </w:r>
            <w:proofErr w:type="spellStart"/>
            <w:r w:rsidRPr="00FE194C">
              <w:rPr>
                <w:b/>
                <w:bCs/>
                <w:lang w:val="es-ES"/>
              </w:rPr>
              <w:t>Area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 w:themeColor="accent1"/>
              <w:left w:val="nil"/>
              <w:bottom w:val="single" w:sz="6" w:space="0" w:color="3E00FF" w:themeColor="accent1"/>
              <w:right w:val="single" w:sz="6" w:space="0" w:color="3E00FF" w:themeColor="accent1"/>
            </w:tcBorders>
            <w:shd w:val="clear" w:color="auto" w:fill="auto"/>
          </w:tcPr>
          <w:p w14:paraId="28C690B4" w14:textId="77777777" w:rsidR="007364BB" w:rsidRPr="00FE194C" w:rsidRDefault="00173173" w:rsidP="007364BB">
            <w:pPr>
              <w:rPr>
                <w:b/>
                <w:bCs/>
                <w:sz w:val="28"/>
                <w:szCs w:val="24"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Acerca de SoftwareOne</w:t>
            </w:r>
          </w:p>
          <w:p w14:paraId="28C690B5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Desde sus comienzos, SoftwareOne ha tenido claro que la tecnología tiene el poder de derribar barreras, ampliar capacidades y dar acceso a la economía global. La aparición de tecnologías recientes como la nube y la IA ha cambiado la forma de trabajar de las empresas, pero aprovechar todo su potencial no es tan fácil como parece. Desde hace más de 30 años, SoftwareOne ha ayudado a las organizaciones a aprovechar las extraordinarias oportunidades que ofrece la tecnología. Nuestra imparcialidad y la estrecha colaboración con nuestros socios nos han permitido impulsar el cambio en más de 65.000 clientes de todo el mundo.</w:t>
            </w:r>
          </w:p>
          <w:p w14:paraId="28C690B6" w14:textId="77777777" w:rsidR="001F68BF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Con un profundo conocimiento de lo que hacemos y para quién lo hacemos, asesoramos y ofrecemos soluciones adecuadas para cada cliente. A todos les aportamos un alto nivel general allá donde vamos y ayudamos a sus empresas a sacar el máximo partido de la tecnología. Abarcamos ecosistemas enteros: una sola localidad, una sola tecnología, una sola persona cada vez. Somos SoftwareOne, para todos nuestros clientes, socios y las comunidades en las que participamos.</w:t>
            </w:r>
          </w:p>
        </w:tc>
      </w:tr>
      <w:tr w:rsidR="009514B8" w:rsidRPr="00FE194C" w14:paraId="28C690CE" w14:textId="77777777" w:rsidTr="77C8C0D9">
        <w:trPr>
          <w:trHeight w:val="300"/>
        </w:trPr>
        <w:tc>
          <w:tcPr>
            <w:tcW w:w="3720" w:type="dxa"/>
            <w:tcBorders>
              <w:top w:val="single" w:sz="6" w:space="0" w:color="3E00FF" w:themeColor="accent1"/>
              <w:left w:val="single" w:sz="6" w:space="0" w:color="3E00FF" w:themeColor="accent1"/>
              <w:bottom w:val="single" w:sz="6" w:space="0" w:color="3E00FF" w:themeColor="accent1"/>
              <w:right w:val="nil"/>
            </w:tcBorders>
            <w:shd w:val="clear" w:color="auto" w:fill="FFFFFF" w:themeFill="background1"/>
          </w:tcPr>
          <w:p w14:paraId="28C690B8" w14:textId="77777777" w:rsidR="001F68BF" w:rsidRPr="00FE194C" w:rsidRDefault="00173173" w:rsidP="005E7C42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Sub </w:t>
            </w:r>
            <w:proofErr w:type="spellStart"/>
            <w:r w:rsidRPr="00FE194C">
              <w:rPr>
                <w:b/>
                <w:bCs/>
                <w:lang w:val="es-ES"/>
              </w:rPr>
              <w:t>Navigation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 w:themeColor="accent1"/>
              <w:left w:val="nil"/>
              <w:bottom w:val="single" w:sz="6" w:space="0" w:color="3E00FF" w:themeColor="accent1"/>
              <w:right w:val="single" w:sz="6" w:space="0" w:color="3E00FF" w:themeColor="accent1"/>
            </w:tcBorders>
            <w:shd w:val="clear" w:color="auto" w:fill="auto"/>
          </w:tcPr>
          <w:p w14:paraId="28C690B9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Acerca de SoftwareOne</w:t>
            </w:r>
          </w:p>
          <w:p w14:paraId="28C690BA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0BB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Nuestra historia</w:t>
            </w:r>
          </w:p>
          <w:p w14:paraId="28C690BC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Ayudamos a clientes de todos los tamaños a comprar, gobernar y gestionar sus activos de software.</w:t>
            </w:r>
          </w:p>
          <w:p w14:paraId="28C690BD" w14:textId="77777777" w:rsidR="2897FDAB" w:rsidRPr="00FE194C" w:rsidRDefault="00173173">
            <w:pPr>
              <w:rPr>
                <w:lang w:val="es-ES"/>
              </w:rPr>
            </w:pPr>
            <w:hyperlink r:id="rId14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https://www.softwareone.com/en/our-story</w:t>
              </w:r>
            </w:hyperlink>
          </w:p>
          <w:p w14:paraId="28C690BE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0BF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Nuestra gente</w:t>
            </w:r>
          </w:p>
          <w:p w14:paraId="28C690C0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Ellos son el pilar esencial para poder brindar nuestras soluciones tecnológicas a clientes de 150 países.</w:t>
            </w:r>
          </w:p>
          <w:p w14:paraId="28C690C1" w14:textId="77777777" w:rsidR="1D4E8350" w:rsidRPr="00FE194C" w:rsidRDefault="00173173">
            <w:pPr>
              <w:rPr>
                <w:lang w:val="es-ES"/>
              </w:rPr>
            </w:pPr>
            <w:hyperlink r:id="rId15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https://www.softwareone.com/en/our-people</w:t>
              </w:r>
            </w:hyperlink>
          </w:p>
          <w:p w14:paraId="28C690C2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0C3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Empleo</w:t>
            </w:r>
          </w:p>
          <w:p w14:paraId="28C690C4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En SoftwareOne ayudamos y cuidamos de nuestro equipo. Y lo hacemos invirtiendo en su carrera y en su desarrollo profesional.</w:t>
            </w:r>
          </w:p>
          <w:p w14:paraId="28C690C5" w14:textId="77777777" w:rsidR="593AA3F6" w:rsidRPr="00FE194C" w:rsidRDefault="00173173">
            <w:pPr>
              <w:rPr>
                <w:lang w:val="es-ES"/>
              </w:rPr>
            </w:pPr>
            <w:hyperlink r:id="rId16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https://www.softwareone.com/en/careers</w:t>
              </w:r>
            </w:hyperlink>
          </w:p>
          <w:p w14:paraId="28C690C6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0C7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Inversores</w:t>
            </w:r>
          </w:p>
          <w:p w14:paraId="28C690C8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Información sobre nuestros últimos beneficios, declaraciones, estados financieros y próximos eventos para inversores.</w:t>
            </w:r>
          </w:p>
          <w:p w14:paraId="28C690C9" w14:textId="77777777" w:rsidR="3E9427F2" w:rsidRPr="00FE194C" w:rsidRDefault="00173173">
            <w:pPr>
              <w:rPr>
                <w:lang w:val="es-ES"/>
              </w:rPr>
            </w:pPr>
            <w:hyperlink r:id="rId17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https://www.softwareone.com/en/investors</w:t>
              </w:r>
            </w:hyperlink>
          </w:p>
          <w:p w14:paraId="28C690CA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0CB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Noticias</w:t>
            </w:r>
          </w:p>
          <w:p w14:paraId="28C690CC" w14:textId="77777777" w:rsidR="001F68BF" w:rsidRPr="00FE194C" w:rsidRDefault="00173173" w:rsidP="005E7C42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Recibe las últimas noticias y eventos relacionados con SoftwareOne.</w:t>
            </w:r>
          </w:p>
          <w:p w14:paraId="28C690CD" w14:textId="77777777" w:rsidR="001F68BF" w:rsidRPr="00FE194C" w:rsidRDefault="00173173" w:rsidP="005E7C42">
            <w:pPr>
              <w:rPr>
                <w:lang w:val="es-ES"/>
              </w:rPr>
            </w:pPr>
            <w:hyperlink r:id="rId18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https://www.softwareone.com/en/media-releases</w:t>
              </w:r>
            </w:hyperlink>
          </w:p>
        </w:tc>
      </w:tr>
      <w:tr w:rsidR="009514B8" w:rsidRPr="00FE194C" w14:paraId="28C6910B" w14:textId="77777777" w:rsidTr="77C8C0D9">
        <w:trPr>
          <w:trHeight w:val="300"/>
        </w:trPr>
        <w:tc>
          <w:tcPr>
            <w:tcW w:w="3720" w:type="dxa"/>
            <w:tcBorders>
              <w:top w:val="single" w:sz="6" w:space="0" w:color="3E00FF" w:themeColor="accent1"/>
              <w:left w:val="single" w:sz="6" w:space="0" w:color="3E00FF" w:themeColor="accent1"/>
              <w:bottom w:val="single" w:sz="6" w:space="0" w:color="3E00FF" w:themeColor="accent1"/>
              <w:right w:val="nil"/>
            </w:tcBorders>
            <w:shd w:val="clear" w:color="auto" w:fill="FFFFFF" w:themeFill="background1"/>
          </w:tcPr>
          <w:p w14:paraId="28C690CF" w14:textId="77777777" w:rsidR="001F68BF" w:rsidRPr="00FE194C" w:rsidRDefault="00173173" w:rsidP="005E7C42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lastRenderedPageBreak/>
              <w:t>Teaser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Card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List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 w:themeColor="accent1"/>
              <w:left w:val="nil"/>
              <w:bottom w:val="single" w:sz="6" w:space="0" w:color="3E00FF" w:themeColor="accent1"/>
              <w:right w:val="single" w:sz="6" w:space="0" w:color="3E00FF" w:themeColor="accent1"/>
            </w:tcBorders>
            <w:shd w:val="clear" w:color="auto" w:fill="auto"/>
          </w:tcPr>
          <w:p w14:paraId="28C690D0" w14:textId="77777777" w:rsidR="000F3FB3" w:rsidRPr="00FE194C" w:rsidRDefault="00173173" w:rsidP="000F3FB3">
            <w:pPr>
              <w:rPr>
                <w:lang w:val="es-ES"/>
              </w:rPr>
            </w:pPr>
            <w:hyperlink r:id="rId19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GettyImages-646533630</w:t>
              </w:r>
            </w:hyperlink>
          </w:p>
          <w:p w14:paraId="28C690D1" w14:textId="77777777" w:rsidR="000F3FB3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noProof/>
                <w:lang w:val="es-ES"/>
              </w:rPr>
              <w:drawing>
                <wp:inline distT="0" distB="0" distL="0" distR="0" wp14:anchorId="28C69173" wp14:editId="28C69174">
                  <wp:extent cx="720000" cy="480722"/>
                  <wp:effectExtent l="0" t="0" r="4445" b="0"/>
                  <wp:docPr id="3315988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097999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0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D2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Nuestra gente</w:t>
            </w:r>
          </w:p>
          <w:p w14:paraId="28C690D3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La gente de SoftwareOne nos aporta la inspiración humana, el ingrediente esencial que hace que nuestras soluciones tecnológicas tengan éxito para clientes de 150 países.</w:t>
            </w:r>
          </w:p>
          <w:p w14:paraId="28C690D4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1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https://www.softwareone.com/en/our-people</w:t>
              </w:r>
            </w:hyperlink>
          </w:p>
          <w:p w14:paraId="28C690D5" w14:textId="77777777" w:rsidR="000F3FB3" w:rsidRPr="00FE194C" w:rsidRDefault="000F3FB3" w:rsidP="007364BB">
            <w:pPr>
              <w:rPr>
                <w:lang w:val="es-ES"/>
              </w:rPr>
            </w:pPr>
          </w:p>
          <w:p w14:paraId="28C690D6" w14:textId="77777777" w:rsidR="000F3FB3" w:rsidRPr="00FE194C" w:rsidRDefault="00173173" w:rsidP="000F3FB3">
            <w:pPr>
              <w:rPr>
                <w:lang w:val="es-ES"/>
              </w:rPr>
            </w:pPr>
            <w:hyperlink r:id="rId22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GettyImages-1358397796</w:t>
              </w:r>
            </w:hyperlink>
          </w:p>
          <w:p w14:paraId="28C690D7" w14:textId="77777777" w:rsidR="000F3FB3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noProof/>
                <w:lang w:val="es-ES"/>
              </w:rPr>
              <w:lastRenderedPageBreak/>
              <w:drawing>
                <wp:inline distT="0" distB="0" distL="0" distR="0" wp14:anchorId="28C69175" wp14:editId="28C69176">
                  <wp:extent cx="720000" cy="459954"/>
                  <wp:effectExtent l="0" t="0" r="4445" b="0"/>
                  <wp:docPr id="19531292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30522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9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D8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Una cultura de valores, con beneficios</w:t>
            </w:r>
          </w:p>
          <w:p w14:paraId="28C690D9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En nuestros centros de trabajo cultivamos siete valores fundamentales que determinan cómo y por qué hacemos negocios. Estos valores nos permiten atraer y retener a los mejores. Como tú.</w:t>
            </w:r>
          </w:p>
          <w:p w14:paraId="28C690DA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4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https://www.softwareone.com/en/our-story/our-values</w:t>
              </w:r>
            </w:hyperlink>
          </w:p>
          <w:p w14:paraId="28C690DB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0DC" w14:textId="77777777" w:rsidR="000F3FB3" w:rsidRPr="00FE194C" w:rsidRDefault="00173173" w:rsidP="000F3FB3">
            <w:pPr>
              <w:rPr>
                <w:lang w:val="es-ES"/>
              </w:rPr>
            </w:pPr>
            <w:hyperlink r:id="rId25" w:history="1">
              <w:proofErr w:type="spellStart"/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markus-spiske-QsOEYVZvUiI-unsplash</w:t>
              </w:r>
              <w:proofErr w:type="spellEnd"/>
            </w:hyperlink>
          </w:p>
          <w:p w14:paraId="28C690DD" w14:textId="77777777" w:rsidR="000F3FB3" w:rsidRPr="00FE194C" w:rsidRDefault="00173173" w:rsidP="007364BB">
            <w:pPr>
              <w:rPr>
                <w:lang w:val="es-ES"/>
              </w:rPr>
            </w:pPr>
            <w:r w:rsidRPr="00FE194C">
              <w:rPr>
                <w:noProof/>
                <w:lang w:val="es-ES"/>
              </w:rPr>
              <w:drawing>
                <wp:inline distT="0" distB="0" distL="0" distR="0" wp14:anchorId="28C69177" wp14:editId="28C69178">
                  <wp:extent cx="720000" cy="347375"/>
                  <wp:effectExtent l="0" t="0" r="4445" b="0"/>
                  <wp:docPr id="20602409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275426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4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DE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Relaciones con los inversores</w:t>
            </w:r>
          </w:p>
          <w:p w14:paraId="28C690DF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Información sobre nuestros últimos beneficios, declaraciones, estados financieros y próximos eventos para inversores.</w:t>
            </w:r>
          </w:p>
          <w:p w14:paraId="28C690E0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7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https://www.softwareone.com/en/investors</w:t>
              </w:r>
            </w:hyperlink>
          </w:p>
          <w:p w14:paraId="28C690E1" w14:textId="77777777" w:rsidR="000F3FB3" w:rsidRPr="00FE194C" w:rsidRDefault="000F3FB3" w:rsidP="007364BB">
            <w:pPr>
              <w:rPr>
                <w:lang w:val="es-ES"/>
              </w:rPr>
            </w:pPr>
          </w:p>
          <w:p w14:paraId="28C690E2" w14:textId="77777777" w:rsidR="000F3FB3" w:rsidRPr="00FE194C" w:rsidRDefault="00173173" w:rsidP="000F3FB3">
            <w:pPr>
              <w:rPr>
                <w:lang w:val="es-ES"/>
              </w:rPr>
            </w:pPr>
            <w:hyperlink r:id="rId28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GettyImages-1172023060</w:t>
              </w:r>
            </w:hyperlink>
          </w:p>
          <w:p w14:paraId="28C690E3" w14:textId="77777777" w:rsidR="000F3FB3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noProof/>
                <w:lang w:val="es-ES"/>
              </w:rPr>
              <w:drawing>
                <wp:inline distT="0" distB="0" distL="0" distR="0" wp14:anchorId="28C69179" wp14:editId="28C6917A">
                  <wp:extent cx="720000" cy="405271"/>
                  <wp:effectExtent l="0" t="0" r="4445" b="0"/>
                  <wp:docPr id="1617315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716606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5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E4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Comunicados de prensa</w:t>
            </w:r>
          </w:p>
          <w:p w14:paraId="28C690E5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Recibe nuestras últimas noticias y comunicados nada más producirse.</w:t>
            </w:r>
          </w:p>
          <w:p w14:paraId="28C690E6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0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https://www.softwareone.com/en/media-releases</w:t>
              </w:r>
            </w:hyperlink>
          </w:p>
          <w:p w14:paraId="28C690E7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0E8" w14:textId="77777777" w:rsidR="000F3FB3" w:rsidRPr="00FE194C" w:rsidRDefault="00173173" w:rsidP="000F3FB3">
            <w:pPr>
              <w:rPr>
                <w:lang w:val="es-ES"/>
              </w:rPr>
            </w:pPr>
            <w:hyperlink r:id="rId31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tyler-lastovich-3shfnfzdFVc-unsplash</w:t>
              </w:r>
            </w:hyperlink>
          </w:p>
          <w:p w14:paraId="28C690E9" w14:textId="77777777" w:rsidR="000F3FB3" w:rsidRPr="00FE194C" w:rsidRDefault="00173173" w:rsidP="007364BB">
            <w:pPr>
              <w:rPr>
                <w:lang w:val="es-ES"/>
              </w:rPr>
            </w:pPr>
            <w:r w:rsidRPr="00FE194C">
              <w:rPr>
                <w:noProof/>
                <w:lang w:val="es-ES"/>
              </w:rPr>
              <w:drawing>
                <wp:inline distT="0" distB="0" distL="0" distR="0" wp14:anchorId="28C6917B" wp14:editId="28C6917C">
                  <wp:extent cx="720000" cy="506570"/>
                  <wp:effectExtent l="0" t="0" r="4445" b="8255"/>
                  <wp:docPr id="11225264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128719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0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EA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Hitos</w:t>
            </w:r>
          </w:p>
          <w:p w14:paraId="28C690EB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Nuestro pasado determina nuestro futuro</w:t>
            </w:r>
          </w:p>
          <w:p w14:paraId="28C690EC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Seguir leyendo &gt; </w:t>
            </w:r>
            <w:hyperlink r:id="rId33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https://www.softwareone.com/en/our-story/milestones</w:t>
              </w:r>
            </w:hyperlink>
          </w:p>
          <w:p w14:paraId="28C690ED" w14:textId="77777777" w:rsidR="000F3FB3" w:rsidRPr="00FE194C" w:rsidRDefault="000F3FB3" w:rsidP="007364BB">
            <w:pPr>
              <w:rPr>
                <w:lang w:val="es-ES"/>
              </w:rPr>
            </w:pPr>
          </w:p>
          <w:p w14:paraId="28C690EE" w14:textId="77777777" w:rsidR="000F3FB3" w:rsidRPr="00FE194C" w:rsidRDefault="00173173" w:rsidP="000F3FB3">
            <w:pPr>
              <w:rPr>
                <w:lang w:val="es-ES"/>
              </w:rPr>
            </w:pPr>
            <w:hyperlink r:id="rId34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GettyImages-1472031694</w:t>
              </w:r>
            </w:hyperlink>
          </w:p>
          <w:p w14:paraId="28C690EF" w14:textId="77777777" w:rsidR="000F3FB3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noProof/>
                <w:lang w:val="es-ES"/>
              </w:rPr>
              <w:drawing>
                <wp:inline distT="0" distB="0" distL="0" distR="0" wp14:anchorId="28C6917D" wp14:editId="28C6917E">
                  <wp:extent cx="720000" cy="380618"/>
                  <wp:effectExtent l="0" t="0" r="4445" b="635"/>
                  <wp:docPr id="17894486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11282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80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F0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Código de Conducta</w:t>
            </w:r>
          </w:p>
          <w:p w14:paraId="28C690F1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Nuestras decisiones empresariales se rigen por normas establecidas para miembros del consejo, empleados y socios.</w:t>
            </w:r>
          </w:p>
          <w:p w14:paraId="28C690F2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6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https://www.softwareone.com/en/our-story/code-of-conduct</w:t>
              </w:r>
            </w:hyperlink>
          </w:p>
          <w:p w14:paraId="28C690F3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0F4" w14:textId="77777777" w:rsidR="00B831A9" w:rsidRPr="00FE194C" w:rsidRDefault="00173173" w:rsidP="00B831A9">
            <w:pPr>
              <w:rPr>
                <w:lang w:val="es-ES"/>
              </w:rPr>
            </w:pPr>
            <w:hyperlink r:id="rId37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AdobeStock_286231546</w:t>
              </w:r>
            </w:hyperlink>
          </w:p>
          <w:p w14:paraId="28C690F5" w14:textId="77777777" w:rsidR="00B831A9" w:rsidRPr="00FE194C" w:rsidRDefault="00173173" w:rsidP="007364BB">
            <w:pPr>
              <w:rPr>
                <w:lang w:val="es-ES"/>
              </w:rPr>
            </w:pPr>
            <w:r w:rsidRPr="00FE194C">
              <w:rPr>
                <w:noProof/>
                <w:lang w:val="es-ES"/>
              </w:rPr>
              <w:drawing>
                <wp:inline distT="0" distB="0" distL="0" distR="0" wp14:anchorId="28C6917F" wp14:editId="28C69180">
                  <wp:extent cx="720000" cy="477136"/>
                  <wp:effectExtent l="0" t="0" r="4445" b="0"/>
                  <wp:docPr id="11976055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8135359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F6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Nuestro compromiso ambiental, social y de gobernanza</w:t>
            </w:r>
          </w:p>
          <w:p w14:paraId="28C690F7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las tres áreas que consideramos más importantes para lograr cambios positivos en el medio ambiente y la sociedad.</w:t>
            </w:r>
          </w:p>
          <w:p w14:paraId="28C690F8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9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https://www.softwareone.com/en/our-story/esg-environmental-social-governance</w:t>
              </w:r>
            </w:hyperlink>
          </w:p>
          <w:p w14:paraId="28C690F9" w14:textId="77777777" w:rsidR="005C3BC2" w:rsidRPr="00FE194C" w:rsidRDefault="005C3BC2" w:rsidP="007364BB">
            <w:pPr>
              <w:rPr>
                <w:lang w:val="es-ES"/>
              </w:rPr>
            </w:pPr>
          </w:p>
          <w:p w14:paraId="28C690FA" w14:textId="77777777" w:rsidR="00B831A9" w:rsidRPr="00FE194C" w:rsidRDefault="00173173" w:rsidP="00B831A9">
            <w:pPr>
              <w:rPr>
                <w:lang w:val="es-ES"/>
              </w:rPr>
            </w:pPr>
            <w:hyperlink r:id="rId40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AdobeStock_313450534</w:t>
              </w:r>
            </w:hyperlink>
          </w:p>
          <w:p w14:paraId="28C690FB" w14:textId="77777777" w:rsidR="00B831A9" w:rsidRPr="00FE194C" w:rsidRDefault="00173173" w:rsidP="007364BB">
            <w:pPr>
              <w:rPr>
                <w:lang w:val="es-ES"/>
              </w:rPr>
            </w:pPr>
            <w:r w:rsidRPr="00FE194C">
              <w:rPr>
                <w:noProof/>
                <w:lang w:val="es-ES"/>
              </w:rPr>
              <w:drawing>
                <wp:inline distT="0" distB="0" distL="0" distR="0" wp14:anchorId="28C69181" wp14:editId="28C69182">
                  <wp:extent cx="720000" cy="482142"/>
                  <wp:effectExtent l="0" t="0" r="4445" b="0"/>
                  <wp:docPr id="9317992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151552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2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0FC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Encuentra el trabajo de tus sueños en SoftwareOne</w:t>
            </w:r>
          </w:p>
          <w:p w14:paraId="28C690FD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Trabaja en SoftwareOne, una empresa que siempre considera a las personas como su mayor tesoro. Apoyamos y cuidamos a nuestros compañeros invirtiendo en su carrera y desarrollo profesional. Los capacitamos para ofrecer el mejor asesoramiento del mundo en software y compras en la nube a clientes de 60 países.</w:t>
            </w:r>
          </w:p>
          <w:p w14:paraId="28C690FE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2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https://www.softwareone.com/en/careers</w:t>
              </w:r>
            </w:hyperlink>
          </w:p>
          <w:p w14:paraId="28C690FF" w14:textId="77777777" w:rsidR="005C3BC2" w:rsidRPr="00FE194C" w:rsidRDefault="005C3BC2" w:rsidP="007364BB">
            <w:pPr>
              <w:rPr>
                <w:lang w:val="es-ES"/>
              </w:rPr>
            </w:pPr>
          </w:p>
          <w:p w14:paraId="28C69100" w14:textId="77777777" w:rsidR="005C3BC2" w:rsidRPr="00FE194C" w:rsidRDefault="00173173" w:rsidP="005C3BC2">
            <w:pPr>
              <w:rPr>
                <w:lang w:val="es-ES"/>
              </w:rPr>
            </w:pPr>
            <w:hyperlink r:id="rId43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GettyImages-1293828301</w:t>
              </w:r>
            </w:hyperlink>
          </w:p>
          <w:p w14:paraId="28C69101" w14:textId="77777777" w:rsidR="005C3BC2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noProof/>
                <w:lang w:val="es-ES"/>
              </w:rPr>
              <w:drawing>
                <wp:inline distT="0" distB="0" distL="0" distR="0" wp14:anchorId="28C69183" wp14:editId="28C69184">
                  <wp:extent cx="720000" cy="434256"/>
                  <wp:effectExtent l="0" t="0" r="4445" b="4445"/>
                  <wp:docPr id="109156140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0247004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34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102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Oficinas</w:t>
            </w:r>
          </w:p>
          <w:p w14:paraId="28C69103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Los expertos en licencias de software y nube gestionada de SoftwareOne operan en 60 países. Visítanos para encontrar la oficina local o mundial adecuada a las necesidades de tu empresa.</w:t>
            </w:r>
          </w:p>
          <w:p w14:paraId="28C69104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5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https://www.softwareone.com/en/office-locations</w:t>
              </w:r>
            </w:hyperlink>
          </w:p>
          <w:p w14:paraId="28C69105" w14:textId="77777777" w:rsidR="007364BB" w:rsidRPr="00FE194C" w:rsidRDefault="007364BB" w:rsidP="007364BB">
            <w:pPr>
              <w:rPr>
                <w:lang w:val="es-ES"/>
              </w:rPr>
            </w:pPr>
          </w:p>
          <w:p w14:paraId="28C69106" w14:textId="77777777" w:rsidR="007364BB" w:rsidRPr="00FE194C" w:rsidRDefault="00173173" w:rsidP="007364BB">
            <w:pPr>
              <w:rPr>
                <w:lang w:val="es-ES"/>
              </w:rPr>
            </w:pPr>
            <w:hyperlink r:id="rId46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shubham-dhage-3JjnYjHCK0c-unsplash</w:t>
              </w:r>
            </w:hyperlink>
          </w:p>
          <w:p w14:paraId="28C69107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noProof/>
                <w:lang w:val="es-ES"/>
              </w:rPr>
              <w:drawing>
                <wp:inline distT="0" distB="0" distL="0" distR="0" wp14:anchorId="28C69185" wp14:editId="28C69186">
                  <wp:extent cx="720000" cy="401834"/>
                  <wp:effectExtent l="0" t="0" r="4445" b="0"/>
                  <wp:docPr id="5408283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9922867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1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108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Certificaciones ISO</w:t>
            </w:r>
          </w:p>
          <w:p w14:paraId="28C69109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posee certificaciones de calidad, seguridad de la información, privacidad y compromiso medioambiental.</w:t>
            </w:r>
          </w:p>
          <w:p w14:paraId="28C6910A" w14:textId="77777777" w:rsidR="001F68BF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8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https://www.softwareone.com/en/our-story/iso-certifications</w:t>
              </w:r>
            </w:hyperlink>
          </w:p>
        </w:tc>
      </w:tr>
      <w:tr w:rsidR="009514B8" w:rsidRPr="00FE194C" w14:paraId="28C69112" w14:textId="77777777" w:rsidTr="77C8C0D9">
        <w:trPr>
          <w:trHeight w:val="300"/>
        </w:trPr>
        <w:tc>
          <w:tcPr>
            <w:tcW w:w="3720" w:type="dxa"/>
            <w:tcBorders>
              <w:top w:val="single" w:sz="6" w:space="0" w:color="3E00FF" w:themeColor="accent1"/>
              <w:left w:val="single" w:sz="6" w:space="0" w:color="3E00FF" w:themeColor="accent1"/>
              <w:bottom w:val="single" w:sz="6" w:space="0" w:color="3E00FF" w:themeColor="accent1"/>
              <w:right w:val="nil"/>
            </w:tcBorders>
            <w:shd w:val="clear" w:color="auto" w:fill="FFFFFF" w:themeFill="background1"/>
          </w:tcPr>
          <w:p w14:paraId="28C6910C" w14:textId="77777777" w:rsidR="001F68BF" w:rsidRPr="00FE194C" w:rsidRDefault="00173173" w:rsidP="005E7C42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lastRenderedPageBreak/>
              <w:t>Call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to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Action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Banner</w:t>
            </w:r>
          </w:p>
        </w:tc>
        <w:tc>
          <w:tcPr>
            <w:tcW w:w="5895" w:type="dxa"/>
            <w:tcBorders>
              <w:top w:val="single" w:sz="6" w:space="0" w:color="3E00FF" w:themeColor="accent1"/>
              <w:left w:val="nil"/>
              <w:bottom w:val="single" w:sz="6" w:space="0" w:color="3E00FF" w:themeColor="accent1"/>
              <w:right w:val="single" w:sz="6" w:space="0" w:color="3E00FF" w:themeColor="accent1"/>
            </w:tcBorders>
            <w:shd w:val="clear" w:color="auto" w:fill="auto"/>
          </w:tcPr>
          <w:p w14:paraId="28C6910D" w14:textId="77777777" w:rsidR="007364BB" w:rsidRPr="00FE194C" w:rsidRDefault="00173173" w:rsidP="007364BB">
            <w:pPr>
              <w:rPr>
                <w:lang w:val="es-ES"/>
              </w:rPr>
            </w:pPr>
            <w:hyperlink r:id="rId49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GettyImages-1391344588</w:t>
              </w:r>
            </w:hyperlink>
          </w:p>
          <w:p w14:paraId="28C6910E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noProof/>
                <w:lang w:val="es-ES"/>
              </w:rPr>
              <w:drawing>
                <wp:inline distT="0" distB="0" distL="0" distR="0" wp14:anchorId="28C69187" wp14:editId="28C69188">
                  <wp:extent cx="720000" cy="448525"/>
                  <wp:effectExtent l="0" t="0" r="4445" b="8890"/>
                  <wp:docPr id="19594462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913125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4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6910F" w14:textId="77777777" w:rsidR="007364BB" w:rsidRPr="00FE194C" w:rsidRDefault="00173173" w:rsidP="007364BB">
            <w:pPr>
              <w:rPr>
                <w:b/>
                <w:bCs/>
                <w:lang w:val="es-ES"/>
              </w:rPr>
            </w:pPr>
            <w:r w:rsidRPr="00FE194C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Conecta con nuestros expertos</w:t>
            </w:r>
          </w:p>
          <w:p w14:paraId="28C69110" w14:textId="77777777" w:rsidR="001F68BF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Cuéntanos cuál es el reto de tu empresa y nos pondremos en contacto contigo.</w:t>
            </w:r>
          </w:p>
          <w:p w14:paraId="28C69111" w14:textId="77777777" w:rsidR="007364BB" w:rsidRPr="00FE194C" w:rsidRDefault="00173173" w:rsidP="007364BB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Abrir formulario de contacto</w:t>
            </w:r>
          </w:p>
        </w:tc>
      </w:tr>
    </w:tbl>
    <w:p w14:paraId="28C69113" w14:textId="77777777" w:rsidR="001F68BF" w:rsidRPr="00FE194C" w:rsidRDefault="001F68BF">
      <w:pPr>
        <w:rPr>
          <w:lang w:val="es-ES"/>
        </w:rPr>
      </w:pPr>
    </w:p>
    <w:p w14:paraId="28C69114" w14:textId="77777777" w:rsidR="001F68BF" w:rsidRPr="00FE194C" w:rsidRDefault="001F68BF">
      <w:pPr>
        <w:rPr>
          <w:lang w:val="es-ES"/>
        </w:rPr>
      </w:pPr>
    </w:p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9514B8" w:rsidRPr="00FE194C" w14:paraId="28C6911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8C69115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>Meta Data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8C69116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> </w:t>
            </w:r>
          </w:p>
        </w:tc>
      </w:tr>
      <w:tr w:rsidR="009514B8" w:rsidRPr="00FE194C" w14:paraId="28C6911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18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>Content status </w:t>
            </w:r>
          </w:p>
          <w:p w14:paraId="28C69119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Date </w:t>
            </w:r>
            <w:proofErr w:type="spellStart"/>
            <w:r w:rsidRPr="00FE194C">
              <w:rPr>
                <w:lang w:val="es-ES"/>
              </w:rPr>
              <w:t>of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last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update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1A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lang w:val="es-ES"/>
              </w:rPr>
              <w:t>2/2/2024</w:t>
            </w:r>
          </w:p>
        </w:tc>
      </w:tr>
      <w:tr w:rsidR="009514B8" w:rsidRPr="00FE194C" w14:paraId="28C6911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1C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lastRenderedPageBreak/>
              <w:t>Language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1D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Language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of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the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content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1E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 </w:t>
            </w:r>
          </w:p>
        </w:tc>
      </w:tr>
      <w:tr w:rsidR="009514B8" w:rsidRPr="00FE194C" w14:paraId="28C6912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20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>Page URL </w:t>
            </w:r>
          </w:p>
          <w:p w14:paraId="28C69121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>"</w:t>
            </w:r>
            <w:proofErr w:type="spellStart"/>
            <w:r w:rsidRPr="00FE194C">
              <w:rPr>
                <w:lang w:val="es-ES"/>
              </w:rPr>
              <w:t>Speaking</w:t>
            </w:r>
            <w:proofErr w:type="spellEnd"/>
            <w:r w:rsidRPr="00FE194C">
              <w:rPr>
                <w:lang w:val="es-ES"/>
              </w:rPr>
              <w:t xml:space="preserve">" URL </w:t>
            </w:r>
            <w:proofErr w:type="spellStart"/>
            <w:r w:rsidRPr="00FE194C">
              <w:rPr>
                <w:lang w:val="es-ES"/>
              </w:rPr>
              <w:t>with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keywords</w:t>
            </w:r>
            <w:proofErr w:type="spellEnd"/>
            <w:r w:rsidRPr="00FE194C">
              <w:rPr>
                <w:lang w:val="es-ES"/>
              </w:rPr>
              <w:t xml:space="preserve">, short, </w:t>
            </w:r>
            <w:proofErr w:type="spellStart"/>
            <w:r w:rsidRPr="00FE194C">
              <w:rPr>
                <w:lang w:val="es-ES"/>
              </w:rPr>
              <w:t>all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lower</w:t>
            </w:r>
            <w:proofErr w:type="spellEnd"/>
            <w:r w:rsidRPr="00FE194C">
              <w:rPr>
                <w:lang w:val="es-ES"/>
              </w:rPr>
              <w:t xml:space="preserve"> case, no </w:t>
            </w:r>
            <w:proofErr w:type="spellStart"/>
            <w:r w:rsidRPr="00FE194C">
              <w:rPr>
                <w:lang w:val="es-ES"/>
              </w:rPr>
              <w:t>special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spaces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replaced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with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hyphens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22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/es/quienes-somos</w:t>
            </w:r>
          </w:p>
        </w:tc>
      </w:tr>
      <w:tr w:rsidR="009514B8" w:rsidRPr="00FE194C" w14:paraId="28C69127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24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Teaser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title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25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Title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displayed</w:t>
            </w:r>
            <w:proofErr w:type="spellEnd"/>
            <w:r w:rsidRPr="00FE194C">
              <w:rPr>
                <w:lang w:val="es-ES"/>
              </w:rPr>
              <w:t xml:space="preserve"> as </w:t>
            </w:r>
            <w:proofErr w:type="spellStart"/>
            <w:r w:rsidRPr="00FE194C">
              <w:rPr>
                <w:lang w:val="es-ES"/>
              </w:rPr>
              <w:t>website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teaser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card</w:t>
            </w:r>
            <w:proofErr w:type="spellEnd"/>
            <w:r w:rsidRPr="00FE194C">
              <w:rPr>
                <w:lang w:val="es-ES"/>
              </w:rPr>
              <w:t xml:space="preserve">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78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26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Aprovecha esta oportunidad única</w:t>
            </w:r>
          </w:p>
        </w:tc>
      </w:tr>
      <w:tr w:rsidR="009514B8" w:rsidRPr="00FE194C" w14:paraId="28C6912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28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Teaser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description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29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Text </w:t>
            </w:r>
            <w:proofErr w:type="spellStart"/>
            <w:r w:rsidRPr="00FE194C">
              <w:rPr>
                <w:lang w:val="es-ES"/>
              </w:rPr>
              <w:t>displayed</w:t>
            </w:r>
            <w:proofErr w:type="spellEnd"/>
            <w:r w:rsidRPr="00FE194C">
              <w:rPr>
                <w:lang w:val="es-ES"/>
              </w:rPr>
              <w:t xml:space="preserve"> as </w:t>
            </w:r>
            <w:proofErr w:type="spellStart"/>
            <w:r w:rsidRPr="00FE194C">
              <w:rPr>
                <w:lang w:val="es-ES"/>
              </w:rPr>
              <w:t>website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teaser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card</w:t>
            </w:r>
            <w:proofErr w:type="spellEnd"/>
            <w:r w:rsidRPr="00FE194C">
              <w:rPr>
                <w:lang w:val="es-ES"/>
              </w:rPr>
              <w:t xml:space="preserve">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156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2A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Con un profundo conocimiento de lo que hacemos y para quién lo hacemos, asesoramos y ofrecemos soluciones adecuadas para cada cliente.</w:t>
            </w:r>
          </w:p>
        </w:tc>
      </w:tr>
      <w:tr w:rsidR="009514B8" w:rsidRPr="00FE194C" w14:paraId="28C6913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2C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Teaser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image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2D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Image</w:t>
            </w:r>
            <w:proofErr w:type="spellEnd"/>
            <w:r w:rsidRPr="00FE194C">
              <w:rPr>
                <w:lang w:val="es-ES"/>
              </w:rPr>
              <w:t xml:space="preserve"> ID </w:t>
            </w:r>
            <w:proofErr w:type="spellStart"/>
            <w:r w:rsidRPr="00FE194C">
              <w:rPr>
                <w:lang w:val="es-ES"/>
              </w:rPr>
              <w:t>or</w:t>
            </w:r>
            <w:proofErr w:type="spellEnd"/>
            <w:r w:rsidRPr="00FE194C">
              <w:rPr>
                <w:lang w:val="es-ES"/>
              </w:rPr>
              <w:t xml:space="preserve"> link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file </w:t>
            </w:r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2E" w14:textId="77777777" w:rsidR="00E30995" w:rsidRPr="00FE194C" w:rsidRDefault="00173173" w:rsidP="00E30995">
            <w:pPr>
              <w:rPr>
                <w:lang w:val="es-ES"/>
              </w:rPr>
            </w:pPr>
            <w:hyperlink r:id="rId51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nadine-shaabana-ZPP-zP8HYG0-unsplash_BK</w:t>
              </w:r>
            </w:hyperlink>
          </w:p>
          <w:p w14:paraId="28C6912F" w14:textId="77777777" w:rsidR="001F68BF" w:rsidRPr="00FE194C" w:rsidRDefault="00173173" w:rsidP="00E30995">
            <w:pPr>
              <w:rPr>
                <w:lang w:val="es-ES"/>
              </w:rPr>
            </w:pPr>
            <w:r w:rsidRPr="00FE194C">
              <w:rPr>
                <w:noProof/>
                <w:lang w:val="es-ES"/>
              </w:rPr>
              <w:drawing>
                <wp:inline distT="0" distB="0" distL="0" distR="0" wp14:anchorId="28C69189" wp14:editId="28C6918A">
                  <wp:extent cx="720000" cy="478332"/>
                  <wp:effectExtent l="0" t="0" r="4445" b="0"/>
                  <wp:docPr id="5939644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352898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4B8" w:rsidRPr="00FE194C" w14:paraId="28C6913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31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Headline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32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h1 </w:t>
            </w:r>
            <w:proofErr w:type="spellStart"/>
            <w:r w:rsidRPr="00FE194C">
              <w:rPr>
                <w:lang w:val="es-ES"/>
              </w:rPr>
              <w:t>headline</w:t>
            </w:r>
            <w:proofErr w:type="spellEnd"/>
            <w:r w:rsidRPr="00FE194C">
              <w:rPr>
                <w:lang w:val="es-ES"/>
              </w:rPr>
              <w:t xml:space="preserve"> (</w:t>
            </w:r>
            <w:proofErr w:type="spellStart"/>
            <w:r w:rsidRPr="00FE194C">
              <w:rPr>
                <w:lang w:val="es-ES"/>
              </w:rPr>
              <w:t>hidden</w:t>
            </w:r>
            <w:proofErr w:type="spellEnd"/>
            <w:r w:rsidRPr="00FE194C">
              <w:rPr>
                <w:lang w:val="es-ES"/>
              </w:rPr>
              <w:t xml:space="preserve">),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60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33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Aprovecha esta oportunidad única</w:t>
            </w:r>
          </w:p>
        </w:tc>
      </w:tr>
      <w:tr w:rsidR="009514B8" w:rsidRPr="00FE194C" w14:paraId="28C6913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35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Navigation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title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36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Shortened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headline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used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for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breadcrumb</w:t>
            </w:r>
            <w:proofErr w:type="spellEnd"/>
            <w:r w:rsidRPr="00FE194C">
              <w:rPr>
                <w:lang w:val="es-ES"/>
              </w:rPr>
              <w:t xml:space="preserve"> and </w:t>
            </w:r>
            <w:proofErr w:type="spellStart"/>
            <w:r w:rsidRPr="00FE194C">
              <w:rPr>
                <w:lang w:val="es-ES"/>
              </w:rPr>
              <w:t>other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navigation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elements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37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Acerca de SoftwareOne</w:t>
            </w:r>
          </w:p>
        </w:tc>
      </w:tr>
      <w:tr w:rsidR="009514B8" w:rsidRPr="00FE194C" w14:paraId="28C6913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39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Keywords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3A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Separated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by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space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3B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9514B8" w:rsidRPr="00FE194C" w14:paraId="28C6914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3D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Meta </w:t>
            </w:r>
            <w:proofErr w:type="spellStart"/>
            <w:r w:rsidRPr="00FE194C">
              <w:rPr>
                <w:b/>
                <w:bCs/>
                <w:lang w:val="es-ES"/>
              </w:rPr>
              <w:t>title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3E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Title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displayed</w:t>
            </w:r>
            <w:proofErr w:type="spellEnd"/>
            <w:r w:rsidRPr="00FE194C">
              <w:rPr>
                <w:lang w:val="es-ES"/>
              </w:rPr>
              <w:t xml:space="preserve"> in Google </w:t>
            </w:r>
            <w:proofErr w:type="spellStart"/>
            <w:r w:rsidRPr="00FE194C">
              <w:rPr>
                <w:lang w:val="es-ES"/>
              </w:rPr>
              <w:t>search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results</w:t>
            </w:r>
            <w:proofErr w:type="spellEnd"/>
            <w:r w:rsidRPr="00FE194C">
              <w:rPr>
                <w:lang w:val="es-ES"/>
              </w:rPr>
              <w:t xml:space="preserve"> and </w:t>
            </w:r>
            <w:proofErr w:type="spellStart"/>
            <w:r w:rsidRPr="00FE194C">
              <w:rPr>
                <w:lang w:val="es-ES"/>
              </w:rPr>
              <w:t>on</w:t>
            </w:r>
            <w:proofErr w:type="spellEnd"/>
            <w:r w:rsidRPr="00FE194C">
              <w:rPr>
                <w:lang w:val="es-ES"/>
              </w:rPr>
              <w:t xml:space="preserve"> browser </w:t>
            </w:r>
            <w:proofErr w:type="spellStart"/>
            <w:r w:rsidRPr="00FE194C">
              <w:rPr>
                <w:lang w:val="es-ES"/>
              </w:rPr>
              <w:t>tab</w:t>
            </w:r>
            <w:proofErr w:type="spellEnd"/>
            <w:r w:rsidRPr="00FE194C">
              <w:rPr>
                <w:lang w:val="es-ES"/>
              </w:rPr>
              <w:t xml:space="preserve">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60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must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not</w:t>
            </w:r>
            <w:proofErr w:type="spellEnd"/>
            <w:r w:rsidRPr="00FE194C">
              <w:rPr>
                <w:lang w:val="es-ES"/>
              </w:rPr>
              <w:t xml:space="preserve"> be </w:t>
            </w:r>
            <w:proofErr w:type="spellStart"/>
            <w:r w:rsidRPr="00FE194C">
              <w:rPr>
                <w:lang w:val="es-ES"/>
              </w:rPr>
              <w:t>the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same</w:t>
            </w:r>
            <w:proofErr w:type="spellEnd"/>
            <w:r w:rsidRPr="00FE194C">
              <w:rPr>
                <w:lang w:val="es-ES"/>
              </w:rPr>
              <w:t xml:space="preserve"> as </w:t>
            </w:r>
            <w:proofErr w:type="spellStart"/>
            <w:r w:rsidRPr="00FE194C">
              <w:rPr>
                <w:lang w:val="es-ES"/>
              </w:rPr>
              <w:t>headline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3F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Aprovecha esta oportunidad única | SoftwareOne</w:t>
            </w:r>
          </w:p>
        </w:tc>
      </w:tr>
      <w:tr w:rsidR="009514B8" w:rsidRPr="00FE194C" w14:paraId="28C6914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41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Meta </w:t>
            </w:r>
            <w:proofErr w:type="spellStart"/>
            <w:r w:rsidRPr="00FE194C">
              <w:rPr>
                <w:b/>
                <w:bCs/>
                <w:lang w:val="es-ES"/>
              </w:rPr>
              <w:t>description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42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lastRenderedPageBreak/>
              <w:t xml:space="preserve">Text </w:t>
            </w:r>
            <w:proofErr w:type="spellStart"/>
            <w:r w:rsidRPr="00FE194C">
              <w:rPr>
                <w:lang w:val="es-ES"/>
              </w:rPr>
              <w:t>displayed</w:t>
            </w:r>
            <w:proofErr w:type="spellEnd"/>
            <w:r w:rsidRPr="00FE194C">
              <w:rPr>
                <w:lang w:val="es-ES"/>
              </w:rPr>
              <w:t xml:space="preserve"> in Google </w:t>
            </w:r>
            <w:proofErr w:type="spellStart"/>
            <w:r w:rsidRPr="00FE194C">
              <w:rPr>
                <w:lang w:val="es-ES"/>
              </w:rPr>
              <w:t>search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results</w:t>
            </w:r>
            <w:proofErr w:type="spellEnd"/>
            <w:r w:rsidRPr="00FE194C">
              <w:rPr>
                <w:lang w:val="es-ES"/>
              </w:rPr>
              <w:t xml:space="preserve">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160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43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Desde hace más de 30 años, SoftwareOne ha ayudado a las empresas a aprovechar oportunidades extraordinarias gracias a la tecnología. Nuestra imparcialidad con los </w:t>
            </w: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socios nos ha permitido impulsar el cambio para más de 65.000 clientes en todo el mundo.</w:t>
            </w:r>
          </w:p>
        </w:tc>
      </w:tr>
      <w:tr w:rsidR="009514B8" w:rsidRPr="00FE194C" w14:paraId="28C6914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45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lastRenderedPageBreak/>
              <w:t xml:space="preserve">Open </w:t>
            </w:r>
            <w:proofErr w:type="spellStart"/>
            <w:r w:rsidRPr="00FE194C">
              <w:rPr>
                <w:b/>
                <w:bCs/>
                <w:lang w:val="es-ES"/>
              </w:rPr>
              <w:t>Graph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title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46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Title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displayed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when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shared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on</w:t>
            </w:r>
            <w:proofErr w:type="spellEnd"/>
            <w:r w:rsidRPr="00FE194C">
              <w:rPr>
                <w:lang w:val="es-ES"/>
              </w:rPr>
              <w:t xml:space="preserve"> social media,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90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47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Aprovecha esta oportunidad única</w:t>
            </w:r>
          </w:p>
        </w:tc>
      </w:tr>
      <w:tr w:rsidR="009514B8" w:rsidRPr="00FE194C" w14:paraId="28C6914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49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FE194C">
              <w:rPr>
                <w:b/>
                <w:bCs/>
                <w:lang w:val="es-ES"/>
              </w:rPr>
              <w:t>Graph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description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4A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Text </w:t>
            </w:r>
            <w:proofErr w:type="spellStart"/>
            <w:r w:rsidRPr="00FE194C">
              <w:rPr>
                <w:lang w:val="es-ES"/>
              </w:rPr>
              <w:t>displayed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when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shared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on</w:t>
            </w:r>
            <w:proofErr w:type="spellEnd"/>
            <w:r w:rsidRPr="00FE194C">
              <w:rPr>
                <w:lang w:val="es-ES"/>
              </w:rPr>
              <w:t xml:space="preserve"> social media,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200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4B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Con un profundo conocimiento de lo que hacemos y para quién lo hacemos, asesoramos y ofrecemos soluciones adecuadas para cada cliente. A todos les aportamos un alto nivel general allá donde vamos y ayudamos a sus empresas a sacar el máximo partido de la tecnología.</w:t>
            </w:r>
          </w:p>
        </w:tc>
      </w:tr>
      <w:tr w:rsidR="009514B8" w:rsidRPr="00FE194C" w14:paraId="28C69152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4D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Text </w:t>
            </w:r>
            <w:proofErr w:type="spellStart"/>
            <w:r w:rsidRPr="00FE194C">
              <w:rPr>
                <w:b/>
                <w:bCs/>
                <w:lang w:val="es-ES"/>
              </w:rPr>
              <w:t>for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Open </w:t>
            </w:r>
            <w:proofErr w:type="spellStart"/>
            <w:r w:rsidRPr="00FE194C">
              <w:rPr>
                <w:b/>
                <w:bCs/>
                <w:lang w:val="es-ES"/>
              </w:rPr>
              <w:t>Graph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image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4E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Eyebrow</w:t>
            </w:r>
            <w:proofErr w:type="spellEnd"/>
            <w:r w:rsidRPr="00FE194C">
              <w:rPr>
                <w:lang w:val="es-ES"/>
              </w:rPr>
              <w:t xml:space="preserve">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55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headline</w:t>
            </w:r>
            <w:proofErr w:type="spellEnd"/>
            <w:r w:rsidRPr="00FE194C">
              <w:rPr>
                <w:lang w:val="es-ES"/>
              </w:rPr>
              <w:t xml:space="preserve">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120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lang w:val="es-ES"/>
              </w:rPr>
              <w:t xml:space="preserve">, CTA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20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4F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Acerca de SoftwareOne</w:t>
            </w:r>
          </w:p>
          <w:p w14:paraId="28C69150" w14:textId="77777777" w:rsidR="00E30995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Aprovecha esta oportunidad única</w:t>
            </w:r>
          </w:p>
          <w:p w14:paraId="28C69151" w14:textId="77777777" w:rsidR="00E30995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9514B8" w:rsidRPr="00FE194C" w14:paraId="28C6915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53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FE194C">
              <w:rPr>
                <w:b/>
                <w:bCs/>
                <w:lang w:val="es-ES"/>
              </w:rPr>
              <w:t>Graph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image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54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Image</w:t>
            </w:r>
            <w:proofErr w:type="spellEnd"/>
            <w:r w:rsidRPr="00FE194C">
              <w:rPr>
                <w:lang w:val="es-ES"/>
              </w:rPr>
              <w:t xml:space="preserve"> ID </w:t>
            </w:r>
            <w:proofErr w:type="spellStart"/>
            <w:r w:rsidRPr="00FE194C">
              <w:rPr>
                <w:lang w:val="es-ES"/>
              </w:rPr>
              <w:t>or</w:t>
            </w:r>
            <w:proofErr w:type="spellEnd"/>
            <w:r w:rsidRPr="00FE194C">
              <w:rPr>
                <w:lang w:val="es-ES"/>
              </w:rPr>
              <w:t xml:space="preserve"> link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file</w:t>
            </w:r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55" w14:textId="77777777" w:rsidR="00E30995" w:rsidRPr="00FE194C" w:rsidRDefault="00173173" w:rsidP="00E30995">
            <w:pPr>
              <w:rPr>
                <w:lang w:val="es-ES"/>
              </w:rPr>
            </w:pPr>
            <w:hyperlink r:id="rId52" w:history="1">
              <w:r w:rsidRPr="00FE194C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nadine-shaabana-ZPP-zP8HYG0-unsplash_BK</w:t>
              </w:r>
            </w:hyperlink>
          </w:p>
          <w:p w14:paraId="28C69156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noProof/>
                <w:lang w:val="es-ES"/>
              </w:rPr>
              <w:drawing>
                <wp:inline distT="0" distB="0" distL="0" distR="0" wp14:anchorId="28C6918B" wp14:editId="28C6918C">
                  <wp:extent cx="720000" cy="478332"/>
                  <wp:effectExtent l="0" t="0" r="4445" b="0"/>
                  <wp:docPr id="2250487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360949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14B8" w:rsidRPr="00FE194C" w14:paraId="28C6915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58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Twitter </w:t>
            </w:r>
            <w:proofErr w:type="spellStart"/>
            <w:r w:rsidRPr="00FE194C">
              <w:rPr>
                <w:b/>
                <w:bCs/>
                <w:lang w:val="es-ES"/>
              </w:rPr>
              <w:t>Card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/ X </w:t>
            </w:r>
            <w:proofErr w:type="spellStart"/>
            <w:r w:rsidRPr="00FE194C">
              <w:rPr>
                <w:b/>
                <w:bCs/>
                <w:lang w:val="es-ES"/>
              </w:rPr>
              <w:t>title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59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Text </w:t>
            </w:r>
            <w:proofErr w:type="spellStart"/>
            <w:r w:rsidRPr="00FE194C">
              <w:rPr>
                <w:lang w:val="es-ES"/>
              </w:rPr>
              <w:t>displayed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when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shared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on</w:t>
            </w:r>
            <w:proofErr w:type="spellEnd"/>
            <w:r w:rsidRPr="00FE194C">
              <w:rPr>
                <w:lang w:val="es-ES"/>
              </w:rPr>
              <w:t xml:space="preserve"> Twitter,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55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5A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Aprovecha esta oportunidad única</w:t>
            </w:r>
          </w:p>
        </w:tc>
      </w:tr>
      <w:tr w:rsidR="009514B8" w:rsidRPr="00FE194C" w14:paraId="28C6915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5C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t xml:space="preserve">Twitter </w:t>
            </w:r>
            <w:proofErr w:type="spellStart"/>
            <w:r w:rsidRPr="00FE194C">
              <w:rPr>
                <w:b/>
                <w:bCs/>
                <w:lang w:val="es-ES"/>
              </w:rPr>
              <w:t>Card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/ X </w:t>
            </w:r>
            <w:proofErr w:type="spellStart"/>
            <w:r w:rsidRPr="00FE194C">
              <w:rPr>
                <w:b/>
                <w:bCs/>
                <w:lang w:val="es-ES"/>
              </w:rPr>
              <w:t>description</w:t>
            </w:r>
            <w:proofErr w:type="spellEnd"/>
            <w:r w:rsidRPr="00FE194C">
              <w:rPr>
                <w:b/>
                <w:bCs/>
                <w:lang w:val="es-ES"/>
              </w:rPr>
              <w:t>  </w:t>
            </w:r>
          </w:p>
          <w:p w14:paraId="28C6915D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Text </w:t>
            </w:r>
            <w:proofErr w:type="spellStart"/>
            <w:r w:rsidRPr="00FE194C">
              <w:rPr>
                <w:lang w:val="es-ES"/>
              </w:rPr>
              <w:t>displayed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when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shared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on</w:t>
            </w:r>
            <w:proofErr w:type="spellEnd"/>
            <w:r w:rsidRPr="00FE194C">
              <w:rPr>
                <w:lang w:val="es-ES"/>
              </w:rPr>
              <w:t xml:space="preserve"> Twitter, up </w:t>
            </w:r>
            <w:proofErr w:type="spellStart"/>
            <w:r w:rsidRPr="00FE194C">
              <w:rPr>
                <w:lang w:val="es-ES"/>
              </w:rPr>
              <w:t>to</w:t>
            </w:r>
            <w:proofErr w:type="spellEnd"/>
            <w:r w:rsidRPr="00FE194C">
              <w:rPr>
                <w:lang w:val="es-ES"/>
              </w:rPr>
              <w:t xml:space="preserve"> 125 </w:t>
            </w:r>
            <w:proofErr w:type="spellStart"/>
            <w:r w:rsidRPr="00FE194C">
              <w:rPr>
                <w:lang w:val="es-ES"/>
              </w:rPr>
              <w:t>characters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5E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Con un profundo conocimiento de lo que hacemos y para quién lo hacemos, asesoramos y ofrecemos soluciones adecuadas para cada cliente. A todos les aportamos un alto nivel general allá donde vamos y ayudamos a sus empresas a sacar el máximo partido de la tecnología.</w:t>
            </w:r>
          </w:p>
        </w:tc>
      </w:tr>
      <w:tr w:rsidR="009514B8" w:rsidRPr="00FE194C" w14:paraId="28C6916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60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Optional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: </w:t>
            </w:r>
            <w:proofErr w:type="spellStart"/>
            <w:r w:rsidRPr="00FE194C">
              <w:rPr>
                <w:b/>
                <w:bCs/>
                <w:lang w:val="es-ES"/>
              </w:rPr>
              <w:t>Campaign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selection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61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lang w:val="es-ES"/>
              </w:rPr>
              <w:t>Add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campaign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name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if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asset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is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part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of</w:t>
            </w:r>
            <w:proofErr w:type="spellEnd"/>
            <w:r w:rsidRPr="00FE194C">
              <w:rPr>
                <w:lang w:val="es-ES"/>
              </w:rPr>
              <w:t xml:space="preserve"> a </w:t>
            </w:r>
            <w:proofErr w:type="spellStart"/>
            <w:r w:rsidRPr="00FE194C">
              <w:rPr>
                <w:lang w:val="es-ES"/>
              </w:rPr>
              <w:t>specific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campaign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62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9514B8" w:rsidRPr="00FE194C" w14:paraId="28C6916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64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Industry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selection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65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Used </w:t>
            </w:r>
            <w:proofErr w:type="spellStart"/>
            <w:r w:rsidRPr="00FE194C">
              <w:rPr>
                <w:lang w:val="es-ES"/>
              </w:rPr>
              <w:t>for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filtering</w:t>
            </w:r>
            <w:proofErr w:type="spellEnd"/>
            <w:r w:rsidRPr="00FE194C">
              <w:rPr>
                <w:lang w:val="es-ES"/>
              </w:rPr>
              <w:t xml:space="preserve"> and </w:t>
            </w:r>
            <w:proofErr w:type="spellStart"/>
            <w:r w:rsidRPr="00FE194C">
              <w:rPr>
                <w:lang w:val="es-ES"/>
              </w:rPr>
              <w:t>auto-generated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components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the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website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select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the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most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important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several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possible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66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</w:t>
            </w: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profesionales / Sector público / Comercio minorista / Deportes y ocio / Transporte / Viajes y turismo </w:t>
            </w:r>
          </w:p>
        </w:tc>
      </w:tr>
      <w:tr w:rsidR="009514B8" w:rsidRPr="00FE194C" w14:paraId="28C6916B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8C69168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b/>
                <w:bCs/>
                <w:lang w:val="es-ES"/>
              </w:rPr>
              <w:lastRenderedPageBreak/>
              <w:t xml:space="preserve">Tag </w:t>
            </w:r>
            <w:proofErr w:type="spellStart"/>
            <w:r w:rsidRPr="00FE194C">
              <w:rPr>
                <w:b/>
                <w:bCs/>
                <w:lang w:val="es-ES"/>
              </w:rPr>
              <w:t>selection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69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Used </w:t>
            </w:r>
            <w:proofErr w:type="spellStart"/>
            <w:r w:rsidRPr="00FE194C">
              <w:rPr>
                <w:lang w:val="es-ES"/>
              </w:rPr>
              <w:t>for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filtering</w:t>
            </w:r>
            <w:proofErr w:type="spellEnd"/>
            <w:r w:rsidRPr="00FE194C">
              <w:rPr>
                <w:lang w:val="es-ES"/>
              </w:rPr>
              <w:t xml:space="preserve"> and </w:t>
            </w:r>
            <w:proofErr w:type="spellStart"/>
            <w:r w:rsidRPr="00FE194C">
              <w:rPr>
                <w:lang w:val="es-ES"/>
              </w:rPr>
              <w:t>auto-generated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components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the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website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select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the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most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important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several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possible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8C6916A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9514B8" w:rsidRPr="00FE194C" w14:paraId="28C6916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8C6916C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proofErr w:type="spellStart"/>
            <w:r w:rsidRPr="00FE194C">
              <w:rPr>
                <w:b/>
                <w:bCs/>
                <w:lang w:val="es-ES"/>
              </w:rPr>
              <w:t>Topic</w:t>
            </w:r>
            <w:proofErr w:type="spellEnd"/>
            <w:r w:rsidRPr="00FE194C">
              <w:rPr>
                <w:b/>
                <w:bCs/>
                <w:lang w:val="es-ES"/>
              </w:rPr>
              <w:t xml:space="preserve"> </w:t>
            </w:r>
            <w:proofErr w:type="spellStart"/>
            <w:r w:rsidRPr="00FE194C">
              <w:rPr>
                <w:b/>
                <w:bCs/>
                <w:lang w:val="es-ES"/>
              </w:rPr>
              <w:t>selection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  <w:p w14:paraId="28C6916D" w14:textId="77777777" w:rsidR="001F68BF" w:rsidRPr="00FE194C" w:rsidRDefault="00173173" w:rsidP="001F68BF">
            <w:pPr>
              <w:rPr>
                <w:b/>
                <w:bCs/>
                <w:lang w:val="es-ES"/>
              </w:rPr>
            </w:pPr>
            <w:r w:rsidRPr="00FE194C">
              <w:rPr>
                <w:lang w:val="es-ES"/>
              </w:rPr>
              <w:t xml:space="preserve">Used </w:t>
            </w:r>
            <w:proofErr w:type="spellStart"/>
            <w:r w:rsidRPr="00FE194C">
              <w:rPr>
                <w:lang w:val="es-ES"/>
              </w:rPr>
              <w:t>for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filtering</w:t>
            </w:r>
            <w:proofErr w:type="spellEnd"/>
            <w:r w:rsidRPr="00FE194C">
              <w:rPr>
                <w:lang w:val="es-ES"/>
              </w:rPr>
              <w:t xml:space="preserve"> and </w:t>
            </w:r>
            <w:proofErr w:type="spellStart"/>
            <w:r w:rsidRPr="00FE194C">
              <w:rPr>
                <w:lang w:val="es-ES"/>
              </w:rPr>
              <w:t>auto-generated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components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on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the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website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select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the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most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important</w:t>
            </w:r>
            <w:proofErr w:type="spellEnd"/>
            <w:r w:rsidRPr="00FE194C">
              <w:rPr>
                <w:lang w:val="es-ES"/>
              </w:rPr>
              <w:t xml:space="preserve">, </w:t>
            </w:r>
            <w:proofErr w:type="spellStart"/>
            <w:r w:rsidRPr="00FE194C">
              <w:rPr>
                <w:lang w:val="es-ES"/>
              </w:rPr>
              <w:t>several</w:t>
            </w:r>
            <w:proofErr w:type="spellEnd"/>
            <w:r w:rsidRPr="00FE194C">
              <w:rPr>
                <w:lang w:val="es-ES"/>
              </w:rPr>
              <w:t xml:space="preserve"> </w:t>
            </w:r>
            <w:proofErr w:type="spellStart"/>
            <w:r w:rsidRPr="00FE194C">
              <w:rPr>
                <w:lang w:val="es-ES"/>
              </w:rPr>
              <w:t>possible</w:t>
            </w:r>
            <w:proofErr w:type="spellEnd"/>
            <w:r w:rsidRPr="00FE194C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8C6916E" w14:textId="77777777" w:rsidR="001F68BF" w:rsidRPr="00FE194C" w:rsidRDefault="00173173" w:rsidP="001F68BF">
            <w:pPr>
              <w:rPr>
                <w:lang w:val="es-ES"/>
              </w:rPr>
            </w:pP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No específicos / Servicios en la nube / Servicios de aplicaciones / Servicios FinOps / Objetivos empresariales / Datos e IA / Espacio de trabajo digital / Servicios SAP / Soporte </w:t>
            </w:r>
            <w:proofErr w:type="spellStart"/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proveedores de software / Socios de software / </w:t>
            </w:r>
            <w:r w:rsidRPr="00FE194C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Nuestra historia</w:t>
            </w: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</w:t>
            </w:r>
            <w:r w:rsidRPr="00FE194C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Nuestra gente</w:t>
            </w: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</w:t>
            </w:r>
            <w:r w:rsidRPr="00FE194C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Empleo</w:t>
            </w: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</w:t>
            </w:r>
            <w:r w:rsidRPr="00FE194C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Inversores</w:t>
            </w: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Programas para socios / Liderazgo intelectual / </w:t>
            </w:r>
            <w:r w:rsidRPr="00FE194C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Noticias y actualizaciones</w:t>
            </w:r>
            <w:r w:rsidRPr="00FE194C">
              <w:rPr>
                <w:rFonts w:ascii="Arial" w:eastAsia="Arial" w:hAnsi="Arial" w:cs="Arial"/>
                <w:szCs w:val="22"/>
                <w:bdr w:val="nil"/>
                <w:lang w:val="es-ES"/>
              </w:rPr>
              <w:t> </w:t>
            </w:r>
          </w:p>
        </w:tc>
      </w:tr>
    </w:tbl>
    <w:p w14:paraId="28C69170" w14:textId="77777777" w:rsidR="00121C5F" w:rsidRPr="00FE194C" w:rsidRDefault="00121C5F" w:rsidP="001F68BF">
      <w:pPr>
        <w:rPr>
          <w:lang w:val="es-ES"/>
        </w:rPr>
      </w:pPr>
    </w:p>
    <w:sectPr w:rsidR="00121C5F" w:rsidRPr="00FE194C" w:rsidSect="00F83E5F">
      <w:headerReference w:type="default" r:id="rId53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1FEC46" w14:textId="77777777" w:rsidR="005E2620" w:rsidRDefault="005E2620">
      <w:pPr>
        <w:spacing w:before="0" w:after="0" w:line="240" w:lineRule="auto"/>
      </w:pPr>
      <w:r>
        <w:separator/>
      </w:r>
    </w:p>
  </w:endnote>
  <w:endnote w:type="continuationSeparator" w:id="0">
    <w:p w14:paraId="68D083D7" w14:textId="77777777" w:rsidR="005E2620" w:rsidRDefault="005E262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99F790" w14:textId="77777777" w:rsidR="005E2620" w:rsidRDefault="005E2620">
      <w:pPr>
        <w:spacing w:before="0" w:after="0" w:line="240" w:lineRule="auto"/>
      </w:pPr>
      <w:r>
        <w:separator/>
      </w:r>
    </w:p>
  </w:footnote>
  <w:footnote w:type="continuationSeparator" w:id="0">
    <w:p w14:paraId="3BFB9C4A" w14:textId="77777777" w:rsidR="005E2620" w:rsidRDefault="005E262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C6918D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4286899E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1CF648E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A20DF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D468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64B71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7E112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66EB6D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DB0FA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9E0CF3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90002189">
    <w:abstractNumId w:val="6"/>
  </w:num>
  <w:num w:numId="2" w16cid:durableId="198204093">
    <w:abstractNumId w:val="8"/>
  </w:num>
  <w:num w:numId="3" w16cid:durableId="218640092">
    <w:abstractNumId w:val="11"/>
  </w:num>
  <w:num w:numId="4" w16cid:durableId="1936479439">
    <w:abstractNumId w:val="9"/>
  </w:num>
  <w:num w:numId="5" w16cid:durableId="1089813330">
    <w:abstractNumId w:val="2"/>
  </w:num>
  <w:num w:numId="6" w16cid:durableId="1160315759">
    <w:abstractNumId w:val="4"/>
  </w:num>
  <w:num w:numId="7" w16cid:durableId="125003286">
    <w:abstractNumId w:val="5"/>
  </w:num>
  <w:num w:numId="8" w16cid:durableId="224337990">
    <w:abstractNumId w:val="1"/>
  </w:num>
  <w:num w:numId="9" w16cid:durableId="1364818706">
    <w:abstractNumId w:val="3"/>
  </w:num>
  <w:num w:numId="10" w16cid:durableId="1608192132">
    <w:abstractNumId w:val="10"/>
  </w:num>
  <w:num w:numId="11" w16cid:durableId="315912207">
    <w:abstractNumId w:val="0"/>
  </w:num>
  <w:num w:numId="12" w16cid:durableId="1924413034">
    <w:abstractNumId w:val="12"/>
  </w:num>
  <w:num w:numId="13" w16cid:durableId="896891917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proofState w:spelling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55519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66E8"/>
    <w:rsid w:val="000D072A"/>
    <w:rsid w:val="000D1177"/>
    <w:rsid w:val="000D30A8"/>
    <w:rsid w:val="000D43F0"/>
    <w:rsid w:val="000D5977"/>
    <w:rsid w:val="000F1A86"/>
    <w:rsid w:val="000F2091"/>
    <w:rsid w:val="000F3FB3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3173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5DD5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55F"/>
    <w:rsid w:val="002C4F8D"/>
    <w:rsid w:val="002C5DFB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81C59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7625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C3BC2"/>
    <w:rsid w:val="005C57E9"/>
    <w:rsid w:val="005D5942"/>
    <w:rsid w:val="005D5DF4"/>
    <w:rsid w:val="005D5E01"/>
    <w:rsid w:val="005E230F"/>
    <w:rsid w:val="005E2620"/>
    <w:rsid w:val="005E33B2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62C2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364BB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349A"/>
    <w:rsid w:val="007C39A0"/>
    <w:rsid w:val="007D3C28"/>
    <w:rsid w:val="007E7C28"/>
    <w:rsid w:val="007F4F21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14B8"/>
    <w:rsid w:val="00957077"/>
    <w:rsid w:val="0096703B"/>
    <w:rsid w:val="00973E1C"/>
    <w:rsid w:val="00986846"/>
    <w:rsid w:val="009909FD"/>
    <w:rsid w:val="009926AA"/>
    <w:rsid w:val="0099531D"/>
    <w:rsid w:val="00995FB8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31A9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0995"/>
    <w:rsid w:val="00E34874"/>
    <w:rsid w:val="00E402DB"/>
    <w:rsid w:val="00E45D27"/>
    <w:rsid w:val="00E463EA"/>
    <w:rsid w:val="00E50F6E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25F2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E194C"/>
    <w:rsid w:val="00FF4432"/>
    <w:rsid w:val="00FF61D6"/>
    <w:rsid w:val="1D4E8350"/>
    <w:rsid w:val="1E1D1D4F"/>
    <w:rsid w:val="2897FDAB"/>
    <w:rsid w:val="3E9427F2"/>
    <w:rsid w:val="42E65862"/>
    <w:rsid w:val="593AA3F6"/>
    <w:rsid w:val="5A876C4C"/>
    <w:rsid w:val="77C8C0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8C690AB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E309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s://www.softwareone.com/en/media-releases" TargetMode="External"/><Relationship Id="rId26" Type="http://schemas.openxmlformats.org/officeDocument/2006/relationships/image" Target="media/image4.png"/><Relationship Id="rId39" Type="http://schemas.openxmlformats.org/officeDocument/2006/relationships/hyperlink" Target="https://www.softwareone.com/en/our-story/esg-environmental-social-governance" TargetMode="External"/><Relationship Id="rId21" Type="http://schemas.openxmlformats.org/officeDocument/2006/relationships/hyperlink" Target="https://www.softwareone.com/en/our-people" TargetMode="External"/><Relationship Id="rId34" Type="http://schemas.openxmlformats.org/officeDocument/2006/relationships/hyperlink" Target="https://softwareone.sharepoint.com/:i:/r/sites/Re-brandingExerciseSharedWorkspace/Shared%20Documents/General/Brand%20Identity/05-Imagery-video-stock/02-Service-Lines/SSPM/GettyImages-1472031694.jpg?csf=1&amp;web=1&amp;e=lOEs4K" TargetMode="External"/><Relationship Id="rId42" Type="http://schemas.openxmlformats.org/officeDocument/2006/relationships/hyperlink" Target="https://www.softwareone.com/en/careers" TargetMode="External"/><Relationship Id="rId47" Type="http://schemas.openxmlformats.org/officeDocument/2006/relationships/image" Target="media/image11.png"/><Relationship Id="rId50" Type="http://schemas.openxmlformats.org/officeDocument/2006/relationships/image" Target="media/image12.png"/><Relationship Id="rId55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yperlink" Target="https://www.softwareone.com/en/careers" TargetMode="External"/><Relationship Id="rId29" Type="http://schemas.openxmlformats.org/officeDocument/2006/relationships/image" Target="media/image5.png"/><Relationship Id="rId11" Type="http://schemas.openxmlformats.org/officeDocument/2006/relationships/endnotes" Target="endnotes.xml"/><Relationship Id="rId24" Type="http://schemas.openxmlformats.org/officeDocument/2006/relationships/hyperlink" Target="https://www.softwareone.com/en/our-story/our-values" TargetMode="External"/><Relationship Id="rId32" Type="http://schemas.openxmlformats.org/officeDocument/2006/relationships/image" Target="media/image6.png"/><Relationship Id="rId37" Type="http://schemas.openxmlformats.org/officeDocument/2006/relationships/hyperlink" Target="https://softwareone.sharepoint.com/:i:/r/sites/GlobalMarketing2/Shared%20Documents/03%20Digital%20Marketing/Images/AdobeStock_286231546.jpeg?csf=1&amp;web=1&amp;e=tY0JyF" TargetMode="External"/><Relationship Id="rId40" Type="http://schemas.openxmlformats.org/officeDocument/2006/relationships/hyperlink" Target="https://softwareone.sharepoint.com/:i:/r/sites/GlobalMarketing2/Shared%20Documents/03%20Digital%20Marketing/Images/AdobeStock_313450534.jpeg?csf=1&amp;web=1&amp;e=YDhZKZ" TargetMode="External"/><Relationship Id="rId45" Type="http://schemas.openxmlformats.org/officeDocument/2006/relationships/hyperlink" Target="https://www.softwareone.com/en/office-locations" TargetMode="External"/><Relationship Id="rId53" Type="http://schemas.openxmlformats.org/officeDocument/2006/relationships/header" Target="header1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hyperlink" Target="https://softwareone.sharepoint.com/:i:/r/sites/Re-brandingExerciseSharedWorkspace/Shared%20Documents/General/Brand%20Identity/05-Imagery-video-stock/04-Getty-Data-Centric/GettyImages-646533630.jpg?csf=1&amp;web=1&amp;e=Cdb86X" TargetMode="External"/><Relationship Id="rId31" Type="http://schemas.openxmlformats.org/officeDocument/2006/relationships/hyperlink" Target="https://softwareone.sharepoint.com/:i:/r/sites/Re-brandingExerciseSharedWorkspace/Shared%20Documents/General/Brand%20Identity/05-Imagery-video-stock/08-Images%20from%20free%20sites/tyler-lastovich-3shfnfzdFVc-unsplash.jpeg?csf=1&amp;web=1&amp;e=DZVOBr" TargetMode="External"/><Relationship Id="rId44" Type="http://schemas.openxmlformats.org/officeDocument/2006/relationships/image" Target="media/image10.png"/><Relationship Id="rId52" Type="http://schemas.openxmlformats.org/officeDocument/2006/relationships/hyperlink" Target="https://softwareone.sharepoint.com/:i:/r/sites/Re-brandingExerciseSharedWorkspace/Shared%20Documents/General/Brand%20Identity/05-Imagery-video-stock/08-Images%20from%20free%20sites/nadine-shaabana-ZPP-zP8HYG0-unsplash_BK.jpg?csf=1&amp;web=1&amp;e=CZVUje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softwareone.com/en/our-story" TargetMode="External"/><Relationship Id="rId22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58397796.jpg?csf=1&amp;web=1&amp;e=aBgaUo" TargetMode="External"/><Relationship Id="rId27" Type="http://schemas.openxmlformats.org/officeDocument/2006/relationships/hyperlink" Target="https://www.softwareone.com/en/investors" TargetMode="External"/><Relationship Id="rId30" Type="http://schemas.openxmlformats.org/officeDocument/2006/relationships/hyperlink" Target="https://www.softwareone.com/en/media-releases" TargetMode="External"/><Relationship Id="rId35" Type="http://schemas.openxmlformats.org/officeDocument/2006/relationships/image" Target="media/image7.png"/><Relationship Id="rId43" Type="http://schemas.openxmlformats.org/officeDocument/2006/relationships/hyperlink" Target="https://softwareone.sharepoint.com/:i:/r/sites/Re-brandingExerciseSharedWorkspace/Shared%20Documents/General/Brand%20Identity/05-Imagery-video-stock/04-Getty-Data-Centric/GettyImages-1293828301.jpg?csf=1&amp;web=1&amp;e=cBUUW6" TargetMode="External"/><Relationship Id="rId48" Type="http://schemas.openxmlformats.org/officeDocument/2006/relationships/hyperlink" Target="https://www.softwareone.com/en/our-story/iso-certifications" TargetMode="External"/><Relationship Id="rId8" Type="http://schemas.openxmlformats.org/officeDocument/2006/relationships/settings" Target="settings.xml"/><Relationship Id="rId51" Type="http://schemas.openxmlformats.org/officeDocument/2006/relationships/hyperlink" Target="https://softwareone.sharepoint.com/:i:/r/sites/Re-brandingExerciseSharedWorkspace/Shared%20Documents/General/Brand%20Identity/05-Imagery-video-stock/08-Images%20from%20free%20sites/nadine-shaabana-ZPP-zP8HYG0-unsplash_BK.jpg?csf=1&amp;web=1&amp;e=CZVUje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Re-brandingExerciseSharedWorkspace/Shared%20Documents/General/Brand%20Identity/05-Imagery-video-stock/08-Images%20from%20free%20sites/nadine-shaabana-ZPP-zP8HYG0-unsplash_BK.jpg?csf=1&amp;web=1&amp;e=CZVUje" TargetMode="External"/><Relationship Id="rId17" Type="http://schemas.openxmlformats.org/officeDocument/2006/relationships/hyperlink" Target="https://www.softwareone.com/en/investors" TargetMode="External"/><Relationship Id="rId25" Type="http://schemas.openxmlformats.org/officeDocument/2006/relationships/hyperlink" Target="https://softwareone.sharepoint.com/:i:/r/sites/Re-brandingExerciseSharedWorkspace/Shared%20Documents/General/Brand%20Identity/05-Imagery-video-stock/02-Service-Lines/Investors/markus-spiske-QsOEYVZvUiI-unsplash.jpg?csf=1&amp;web=1&amp;e=c0DfR1" TargetMode="External"/><Relationship Id="rId33" Type="http://schemas.openxmlformats.org/officeDocument/2006/relationships/hyperlink" Target="https://www.softwareone.com/en/our-story/milestones" TargetMode="External"/><Relationship Id="rId38" Type="http://schemas.openxmlformats.org/officeDocument/2006/relationships/image" Target="media/image8.png"/><Relationship Id="rId46" Type="http://schemas.openxmlformats.org/officeDocument/2006/relationships/hyperlink" Target="https://softwareone.sharepoint.com/:i:/r/sites/Re-brandingExerciseSharedWorkspace/Shared%20Documents/General/Brand%20Identity/05-Imagery-video-stock/08-Images%20from%20free%20sites/shubham-dhage-3JjnYjHCK0c-unsplash.jpeg?csf=1&amp;web=1&amp;e=HGSuAm" TargetMode="External"/><Relationship Id="rId20" Type="http://schemas.openxmlformats.org/officeDocument/2006/relationships/image" Target="media/image2.png"/><Relationship Id="rId41" Type="http://schemas.openxmlformats.org/officeDocument/2006/relationships/image" Target="media/image9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s://www.softwareone.com/en/our-people" TargetMode="External"/><Relationship Id="rId23" Type="http://schemas.openxmlformats.org/officeDocument/2006/relationships/image" Target="media/image3.png"/><Relationship Id="rId28" Type="http://schemas.openxmlformats.org/officeDocument/2006/relationships/hyperlink" Target="https://softwareone.sharepoint.com/:i:/r/sites/Re-brandingExerciseSharedWorkspace/Shared%20Documents/General/Brand%20Identity/05-Imagery-video-stock/05-Getty-Future-Forward/GettyImages-1172023060.jpg?csf=1&amp;web=1&amp;e=mYugPQ" TargetMode="External"/><Relationship Id="rId36" Type="http://schemas.openxmlformats.org/officeDocument/2006/relationships/hyperlink" Target="https://www.softwareone.com/en/our-story/code-of-conduct" TargetMode="External"/><Relationship Id="rId49" Type="http://schemas.openxmlformats.org/officeDocument/2006/relationships/hyperlink" Target="https://softwareone.sharepoint.com/:i:/r/sites/Re-brandingExerciseSharedWorkspace/Shared%20Documents/General/Brand%20Identity/05-Imagery-video-stock/07-Getty-Perspective/GettyImages-1391344588.jpg?csf=1&amp;web=1&amp;e=lpdAK8" TargetMode="Externa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7B8E64490DF7429B244BEE6DEC7421" ma:contentTypeVersion="20" ma:contentTypeDescription="Create a new document." ma:contentTypeScope="" ma:versionID="c2a17b28afd879259fb4c7c18ea80183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e241db8a34a3c0663fec6d1a8aa0e4e6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153425E-205F-418F-82AC-D17219BC35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aa5a5222-90ef-4397-bed9-71f3045168ad"/>
    <ds:schemaRef ds:uri="78c6f1e6-af2e-4490-bd98-34221ebcaaa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8</Pages>
  <Words>2040</Words>
  <Characters>11224</Characters>
  <Application>Microsoft Office Word</Application>
  <DocSecurity>0</DocSecurity>
  <Lines>93</Lines>
  <Paragraphs>26</Paragraphs>
  <ScaleCrop>false</ScaleCrop>
  <Company>SoftwareONE</Company>
  <LinksUpToDate>false</LinksUpToDate>
  <CharactersWithSpaces>13238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7</cp:revision>
  <cp:lastPrinted>2019-06-19T09:05:00Z</cp:lastPrinted>
  <dcterms:created xsi:type="dcterms:W3CDTF">2025-01-21T08:43:00Z</dcterms:created>
  <dcterms:modified xsi:type="dcterms:W3CDTF">2025-05-26T16:11:00Z</dcterms:modified>
  <cp:category>Internal Governance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d4a1f4ae-16ed-40f3-a2a3-0b377f4c644f_ActionId">
    <vt:lpwstr>60f31170-b95a-4fc1-bafa-25fb1d7f7d07</vt:lpwstr>
  </property>
  <property fmtid="{D5CDD505-2E9C-101B-9397-08002B2CF9AE}" pid="6" name="MSIP_Label_d4a1f4ae-16ed-40f3-a2a3-0b377f4c644f_Category">
    <vt:lpwstr>Internal Governance</vt:lpwstr>
  </property>
  <property fmtid="{D5CDD505-2E9C-101B-9397-08002B2CF9AE}" pid="7" name="MSIP_Label_d4a1f4ae-16ed-40f3-a2a3-0b377f4c644f_ContentBits">
    <vt:lpwstr>0</vt:lpwstr>
  </property>
  <property fmtid="{D5CDD505-2E9C-101B-9397-08002B2CF9AE}" pid="8" name="MSIP_Label_d4a1f4ae-16ed-40f3-a2a3-0b377f4c644f_Enabled">
    <vt:lpwstr>true</vt:lpwstr>
  </property>
  <property fmtid="{D5CDD505-2E9C-101B-9397-08002B2CF9AE}" pid="9" name="MSIP_Label_d4a1f4ae-16ed-40f3-a2a3-0b377f4c644f_GeneratedBy">
    <vt:lpwstr>Cognni</vt:lpwstr>
  </property>
  <property fmtid="{D5CDD505-2E9C-101B-9397-08002B2CF9AE}" pid="10" name="MSIP_Label_d4a1f4ae-16ed-40f3-a2a3-0b377f4c644f_Method">
    <vt:lpwstr>Standard</vt:lpwstr>
  </property>
  <property fmtid="{D5CDD505-2E9C-101B-9397-08002B2CF9AE}" pid="11" name="MSIP_Label_d4a1f4ae-16ed-40f3-a2a3-0b377f4c644f_Name">
    <vt:lpwstr>Internal_Governance</vt:lpwstr>
  </property>
  <property fmtid="{D5CDD505-2E9C-101B-9397-08002B2CF9AE}" pid="12" name="MSIP_Label_d4a1f4ae-16ed-40f3-a2a3-0b377f4c644f_SetDate">
    <vt:lpwstr>2025-01-20T11:30:39Z</vt:lpwstr>
  </property>
  <property fmtid="{D5CDD505-2E9C-101B-9397-08002B2CF9AE}" pid="13" name="MSIP_Label_d4a1f4ae-16ed-40f3-a2a3-0b377f4c644f_SiteId">
    <vt:lpwstr>1dc9b339-fadb-432e-86df-423c38a0fcb8</vt:lpwstr>
  </property>
</Properties>
</file>